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D875" w14:textId="15484D56" w:rsidR="00A73303" w:rsidRDefault="00A733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Semarang, </w:t>
      </w:r>
      <w:r w:rsidR="005E3F3E">
        <w:t>Indonesia, October 30</w:t>
      </w:r>
      <w:r w:rsidR="00C6522F" w:rsidRPr="00C6522F">
        <w:rPr>
          <w:vertAlign w:val="superscript"/>
        </w:rPr>
        <w:t>th</w:t>
      </w:r>
      <w:r>
        <w:t>, 202</w:t>
      </w:r>
      <w:r w:rsidR="005E3F3E">
        <w:t>5</w:t>
      </w:r>
    </w:p>
    <w:p w14:paraId="39ABA949" w14:textId="77777777" w:rsidR="00C657F7" w:rsidRDefault="00C657F7"/>
    <w:p w14:paraId="3BD9E04F" w14:textId="77777777" w:rsidR="005E3F3E" w:rsidRDefault="007F16DB">
      <w:r>
        <w:t xml:space="preserve">Dear </w:t>
      </w:r>
      <w:r>
        <w:tab/>
        <w:t xml:space="preserve">the editor of the </w:t>
      </w:r>
      <w:r w:rsidR="005E3F3E">
        <w:t xml:space="preserve">International Journal </w:t>
      </w:r>
    </w:p>
    <w:p w14:paraId="0A200CE8" w14:textId="1B0E63E9" w:rsidR="007F16DB" w:rsidRDefault="005E3F3E" w:rsidP="005E3F3E">
      <w:pPr>
        <w:ind w:firstLine="720"/>
      </w:pPr>
      <w:r>
        <w:t>of Renewable Energy Development</w:t>
      </w:r>
    </w:p>
    <w:p w14:paraId="5B9C0284" w14:textId="0B196251" w:rsidR="007F16DB" w:rsidRDefault="007F16DB" w:rsidP="007F16DB">
      <w:pPr>
        <w:ind w:left="709"/>
      </w:pPr>
    </w:p>
    <w:p w14:paraId="67DD612A" w14:textId="11A02F01" w:rsidR="007F16DB" w:rsidRDefault="00A73303" w:rsidP="005E3F3E">
      <w:r>
        <w:t>I would like to submit the manuscript entitled “</w:t>
      </w:r>
      <w:r w:rsidR="005E3F3E" w:rsidRPr="005E3F3E">
        <w:rPr>
          <w:b/>
          <w:bCs/>
        </w:rPr>
        <w:t>The Effect of Temperature during the Hydrocracking of Low-Density Polyethylene Using a Ni-Cu/HZSM-5 Catalyst</w:t>
      </w:r>
      <w:r>
        <w:t>”</w:t>
      </w:r>
      <w:r w:rsidR="009C3D2F">
        <w:t xml:space="preserve"> </w:t>
      </w:r>
      <w:r w:rsidR="00C7624C">
        <w:t xml:space="preserve">for publication as an original research paper in the </w:t>
      </w:r>
      <w:r w:rsidR="005E3F3E">
        <w:t>International Journal o</w:t>
      </w:r>
      <w:r w:rsidR="005E3F3E">
        <w:t>f</w:t>
      </w:r>
      <w:r w:rsidR="005E3F3E">
        <w:t xml:space="preserve"> Renewable Energy Development</w:t>
      </w:r>
      <w:r w:rsidR="00C7624C">
        <w:t>.</w:t>
      </w:r>
    </w:p>
    <w:p w14:paraId="4E10B622" w14:textId="559E151A" w:rsidR="00C7624C" w:rsidRDefault="00C7624C" w:rsidP="00C7624C">
      <w:pPr>
        <w:jc w:val="both"/>
      </w:pPr>
      <w:r>
        <w:t xml:space="preserve">The </w:t>
      </w:r>
      <w:r w:rsidR="000E1ABF">
        <w:t xml:space="preserve">use of fossil-based plastics leaves an unbeneficial impact to the environment. The </w:t>
      </w:r>
      <w:r>
        <w:t xml:space="preserve">utilisation of </w:t>
      </w:r>
      <w:r w:rsidR="000E1ABF">
        <w:t xml:space="preserve">plastic waste for energy resources through a catalytic hydrocracking would take two to tango; overcome the environmental problems due to plastic waste and provide a liquid fuel as an alternative energy resources. In this study, a Ni-Cu bimetal catalyst supported on the HZSM-5 zeolite was used during the hydrocracking in a batch reactor. </w:t>
      </w:r>
      <w:r>
        <w:t>In this manuscript, we highlighted that t</w:t>
      </w:r>
      <w:bookmarkStart w:id="0" w:name="_Hlk99602549"/>
      <w:r>
        <w:t xml:space="preserve">he </w:t>
      </w:r>
      <w:r w:rsidR="00CD33ED">
        <w:t>pyrolyzed LDPE plastic waste could be converted to several fractions of liquid fuel by using a Ni-Cu/HZSM-5 catalyst. This process required a high temperature and initial hydrogen pressure. The liquid fuels produced from the catalytic hydrocracking process showed good properties, comparable to commercial liquid fuels.</w:t>
      </w:r>
      <w:bookmarkStart w:id="1" w:name="_Hlk99602603"/>
      <w:bookmarkEnd w:id="0"/>
      <w:r w:rsidR="00B80560">
        <w:t xml:space="preserve"> </w:t>
      </w:r>
      <w:bookmarkEnd w:id="1"/>
      <w:r w:rsidR="00B80560">
        <w:t>We believe that these findings could be of interests the readers of the journal.</w:t>
      </w:r>
    </w:p>
    <w:p w14:paraId="250DBB68" w14:textId="13A04FF0" w:rsidR="00B80560" w:rsidRDefault="00B80560" w:rsidP="00C7624C">
      <w:pPr>
        <w:jc w:val="both"/>
      </w:pPr>
      <w:r>
        <w:t>We declare that the manuscript is original, has not published before, and is currently not being considered for publication elsewhere.</w:t>
      </w:r>
    </w:p>
    <w:p w14:paraId="0827732C" w14:textId="04B9A6D4" w:rsidR="00B80560" w:rsidRDefault="00B80560" w:rsidP="00C7624C">
      <w:pPr>
        <w:jc w:val="both"/>
      </w:pPr>
      <w:r>
        <w:t>We know of no conflict of interest associated with this publication. As the corresponding author, I confirm that the manuscript has been read and approved for submission by all named authors in the manuscript.</w:t>
      </w:r>
    </w:p>
    <w:p w14:paraId="6141CA29" w14:textId="33F57B1C" w:rsidR="003760B3" w:rsidRDefault="003760B3" w:rsidP="00C7624C">
      <w:pPr>
        <w:jc w:val="both"/>
      </w:pPr>
    </w:p>
    <w:p w14:paraId="6B80B072" w14:textId="1C4909D4" w:rsidR="003760B3" w:rsidRDefault="003760B3" w:rsidP="00C7624C">
      <w:pPr>
        <w:jc w:val="both"/>
      </w:pPr>
      <w:r>
        <w:t>Yours sincerely,</w:t>
      </w:r>
    </w:p>
    <w:p w14:paraId="390AD9D1" w14:textId="1B27084B" w:rsidR="003760B3" w:rsidRDefault="003760B3" w:rsidP="00C7624C">
      <w:pPr>
        <w:jc w:val="both"/>
      </w:pPr>
      <w:r>
        <w:t>Sri Kadarwati</w:t>
      </w:r>
    </w:p>
    <w:p w14:paraId="6D200991" w14:textId="011BEB34" w:rsidR="003760B3" w:rsidRDefault="003760B3" w:rsidP="00C7624C">
      <w:pPr>
        <w:jc w:val="both"/>
      </w:pPr>
      <w:r>
        <w:t xml:space="preserve">Department of Chemistry </w:t>
      </w:r>
    </w:p>
    <w:p w14:paraId="39B3FB21" w14:textId="0E14006D" w:rsidR="003760B3" w:rsidRDefault="003760B3" w:rsidP="00C7624C">
      <w:pPr>
        <w:jc w:val="both"/>
      </w:pPr>
      <w:r>
        <w:t>Universitas Negeri Semarang, Indonesia</w:t>
      </w:r>
    </w:p>
    <w:sectPr w:rsidR="003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F8"/>
    <w:rsid w:val="000E1ABF"/>
    <w:rsid w:val="001109B3"/>
    <w:rsid w:val="00286F02"/>
    <w:rsid w:val="002C6F12"/>
    <w:rsid w:val="0031626C"/>
    <w:rsid w:val="003760B3"/>
    <w:rsid w:val="003E46E1"/>
    <w:rsid w:val="005348F8"/>
    <w:rsid w:val="005E3F3E"/>
    <w:rsid w:val="006016DD"/>
    <w:rsid w:val="007F16DB"/>
    <w:rsid w:val="009C3D2F"/>
    <w:rsid w:val="00A73303"/>
    <w:rsid w:val="00AA0B00"/>
    <w:rsid w:val="00B80560"/>
    <w:rsid w:val="00BC6381"/>
    <w:rsid w:val="00C6522F"/>
    <w:rsid w:val="00C657F7"/>
    <w:rsid w:val="00C7624C"/>
    <w:rsid w:val="00CD33ED"/>
    <w:rsid w:val="00C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2F69"/>
  <w15:chartTrackingRefBased/>
  <w15:docId w15:val="{8DC7816B-9AD3-400F-AE76-80145542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Kadarwati</dc:creator>
  <cp:keywords/>
  <dc:description/>
  <cp:lastModifiedBy>Sri Kadarwati</cp:lastModifiedBy>
  <cp:revision>5</cp:revision>
  <dcterms:created xsi:type="dcterms:W3CDTF">2025-10-30T04:56:00Z</dcterms:created>
  <dcterms:modified xsi:type="dcterms:W3CDTF">2025-10-30T05:08:00Z</dcterms:modified>
</cp:coreProperties>
</file>